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61B6A9AF" w:rsidR="00D03FF1" w:rsidRPr="003D71AB" w:rsidRDefault="00D03FF1" w:rsidP="00627A4F">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AE248E" w:rsidRPr="00780C5E">
        <w:rPr>
          <w:rFonts w:ascii="Book Antiqua" w:hAnsi="Book Antiqua"/>
          <w:b/>
          <w:sz w:val="24"/>
          <w:szCs w:val="24"/>
        </w:rPr>
        <w:t xml:space="preserve">Network Expansion Scheme for </w:t>
      </w:r>
      <w:proofErr w:type="spellStart"/>
      <w:r w:rsidR="00AE248E" w:rsidRPr="00780C5E">
        <w:rPr>
          <w:rFonts w:ascii="Book Antiqua" w:hAnsi="Book Antiqua"/>
          <w:b/>
          <w:sz w:val="24"/>
          <w:szCs w:val="24"/>
        </w:rPr>
        <w:t>Drawal</w:t>
      </w:r>
      <w:proofErr w:type="spellEnd"/>
      <w:r w:rsidR="00AE248E" w:rsidRPr="00780C5E">
        <w:rPr>
          <w:rFonts w:ascii="Book Antiqua" w:hAnsi="Book Antiqua"/>
          <w:b/>
          <w:sz w:val="24"/>
          <w:szCs w:val="24"/>
        </w:rPr>
        <w:t xml:space="preserve"> of Power at South </w:t>
      </w:r>
      <w:proofErr w:type="spellStart"/>
      <w:r w:rsidR="00AE248E" w:rsidRPr="00780C5E">
        <w:rPr>
          <w:rFonts w:ascii="Book Antiqua" w:hAnsi="Book Antiqua"/>
          <w:b/>
          <w:sz w:val="24"/>
          <w:szCs w:val="24"/>
        </w:rPr>
        <w:t>Kalamb</w:t>
      </w:r>
      <w:proofErr w:type="spellEnd"/>
      <w:r w:rsidR="00AE248E" w:rsidRPr="00780C5E">
        <w:rPr>
          <w:rFonts w:ascii="Book Antiqua" w:hAnsi="Book Antiqua"/>
          <w:b/>
          <w:sz w:val="24"/>
          <w:szCs w:val="24"/>
        </w:rPr>
        <w:t xml:space="preserve"> S/s: Part A</w:t>
      </w:r>
      <w:r w:rsidRPr="00C94492">
        <w:rPr>
          <w:rFonts w:ascii="Book Antiqua" w:hAnsi="Book Antiqua"/>
          <w:b/>
          <w:sz w:val="24"/>
          <w:szCs w:val="24"/>
        </w:rPr>
        <w:t xml:space="preserve">”. </w:t>
      </w:r>
      <w:r w:rsidR="001505D5" w:rsidRPr="001505D5">
        <w:rPr>
          <w:rFonts w:ascii="Book Antiqua" w:hAnsi="Book Antiqua"/>
          <w:b/>
          <w:sz w:val="24"/>
          <w:szCs w:val="24"/>
        </w:rPr>
        <w:t xml:space="preserve">Spec. No. </w:t>
      </w:r>
      <w:r w:rsidR="00956C87" w:rsidRPr="00956C87">
        <w:rPr>
          <w:rFonts w:ascii="Book Antiqua" w:hAnsi="Book Antiqua"/>
          <w:b/>
          <w:bCs/>
          <w:sz w:val="24"/>
          <w:szCs w:val="24"/>
        </w:rPr>
        <w:t>CTUIL/IE/2026-27/98</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3475C175"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A051DE">
        <w:rPr>
          <w:rFonts w:ascii="Book Antiqua" w:hAnsi="Book Antiqua"/>
          <w:sz w:val="24"/>
          <w:szCs w:val="24"/>
        </w:rPr>
        <w:t>13.07.2026</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5A20F617" w14:textId="77777777" w:rsidR="00D03FF1" w:rsidRDefault="00D03FF1" w:rsidP="00D03FF1">
      <w:pPr>
        <w:spacing w:before="120" w:after="120" w:line="360" w:lineRule="auto"/>
        <w:ind w:left="720"/>
        <w:jc w:val="both"/>
        <w:rPr>
          <w:rFonts w:ascii="Book Antiqua" w:hAnsi="Book Antiqua"/>
          <w:sz w:val="24"/>
          <w:szCs w:val="24"/>
        </w:rPr>
      </w:pP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240C48">
        <w:rPr>
          <w:rFonts w:ascii="Book Antiqua" w:eastAsia="Calibri" w:hAnsi="Book Antiqua"/>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1"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1"/>
      <w:r w:rsidRPr="0037434E">
        <w:rPr>
          <w:rFonts w:ascii="Book Antiqua" w:eastAsia="Calibri" w:hAnsi="Book Antiqua"/>
          <w:sz w:val="24"/>
          <w:szCs w:val="24"/>
          <w:lang w:bidi="hi-IN"/>
        </w:rPr>
        <w:t xml:space="preserve">. </w:t>
      </w:r>
    </w:p>
    <w:p w14:paraId="2667217F"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 xml:space="preserve">In case bidder is a holding company, the financial position referred to in clause 1.3 above shall be of that holding company only (i.e. excluding its subsidiary / group </w:t>
      </w:r>
      <w:r w:rsidRPr="0037434E">
        <w:rPr>
          <w:rFonts w:ascii="Book Antiqua" w:hAnsi="Book Antiqua"/>
          <w:sz w:val="24"/>
          <w:szCs w:val="24"/>
        </w:rPr>
        <w:lastRenderedPageBreak/>
        <w:t>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2"/>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D03FF1" w:rsidRPr="0037434E" w14:paraId="21C36B08" w14:textId="77777777" w:rsidTr="006845D2">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6845D2">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6845D2">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207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6845D2">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r w:rsidRPr="0037434E">
              <w:rPr>
                <w:rFonts w:ascii="Book Antiqua" w:hAnsi="Book Antiqua" w:cs="Arial"/>
              </w:rPr>
              <w:t>Cr.</w:t>
            </w:r>
          </w:p>
        </w:tc>
        <w:tc>
          <w:tcPr>
            <w:tcW w:w="99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6845D2">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6845D2">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6845D2">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207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6845D2">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6845D2">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6845D2">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6845D2">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6845D2">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6845D2">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6845D2">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6845D2">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207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3B4E8D9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10 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6845D2">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207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4D3BC63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12 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6845D2">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6845D2">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207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6845D2">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43F8BDB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6845D2">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001683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6845D2">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6C9A9D2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6845D2">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6845D2">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309B4452"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7BCDBF8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6845D2">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6706CC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6845D2">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210D1BF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6845D2">
        <w:trPr>
          <w:trHeight w:val="421"/>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77777777"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58D1B2B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D03FF1" w:rsidRPr="0037434E" w14:paraId="79C60620" w14:textId="77777777" w:rsidTr="006845D2">
        <w:trPr>
          <w:trHeight w:val="421"/>
        </w:trPr>
        <w:tc>
          <w:tcPr>
            <w:tcW w:w="886" w:type="dxa"/>
            <w:vMerge w:val="restart"/>
            <w:tcBorders>
              <w:left w:val="single" w:sz="6" w:space="0" w:color="000000"/>
            </w:tcBorders>
          </w:tcPr>
          <w:p w14:paraId="4642506D"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(d) above</w:t>
            </w:r>
          </w:p>
          <w:p w14:paraId="1A64EB42" w14:textId="77777777" w:rsidR="00D03FF1" w:rsidRDefault="00D03FF1" w:rsidP="006845D2">
            <w:pPr>
              <w:pStyle w:val="TableParagraph"/>
              <w:ind w:left="112" w:right="83"/>
              <w:jc w:val="both"/>
              <w:rPr>
                <w:rFonts w:ascii="Book Antiqua" w:hAnsi="Book Antiqua" w:cs="Arial"/>
              </w:rPr>
            </w:pPr>
          </w:p>
          <w:p w14:paraId="2CA1F4A8" w14:textId="77777777" w:rsidR="00D03FF1" w:rsidRDefault="00D03FF1" w:rsidP="006845D2">
            <w:pPr>
              <w:pStyle w:val="TableParagraph"/>
              <w:ind w:left="112" w:right="83"/>
              <w:jc w:val="both"/>
              <w:rPr>
                <w:rFonts w:ascii="Book Antiqua" w:hAnsi="Book Antiqua" w:cs="Arial"/>
              </w:rPr>
            </w:pPr>
          </w:p>
          <w:p w14:paraId="5C3394EA" w14:textId="77777777" w:rsidR="00D03FF1" w:rsidRDefault="00D03FF1" w:rsidP="006845D2">
            <w:pPr>
              <w:pStyle w:val="TableParagraph"/>
              <w:ind w:left="112" w:right="83"/>
              <w:jc w:val="both"/>
              <w:rPr>
                <w:rFonts w:ascii="Book Antiqua" w:hAnsi="Book Antiqua" w:cs="Arial"/>
              </w:rPr>
            </w:pPr>
          </w:p>
          <w:p w14:paraId="41E4C494" w14:textId="77777777" w:rsidR="00D03FF1" w:rsidRDefault="00D03FF1" w:rsidP="006845D2">
            <w:pPr>
              <w:pStyle w:val="TableParagraph"/>
              <w:ind w:left="112" w:right="83"/>
              <w:jc w:val="both"/>
              <w:rPr>
                <w:rFonts w:ascii="Book Antiqua" w:hAnsi="Book Antiqua" w:cs="Arial"/>
              </w:rPr>
            </w:pPr>
          </w:p>
          <w:p w14:paraId="00562701"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4D8C08A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440AAE99" w14:textId="77777777" w:rsidTr="006845D2">
        <w:trPr>
          <w:trHeight w:val="421"/>
        </w:trPr>
        <w:tc>
          <w:tcPr>
            <w:tcW w:w="886" w:type="dxa"/>
            <w:vMerge/>
            <w:tcBorders>
              <w:left w:val="single" w:sz="6" w:space="0" w:color="000000"/>
            </w:tcBorders>
          </w:tcPr>
          <w:p w14:paraId="3CE5E5D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1AFD169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6845D2">
        <w:trPr>
          <w:trHeight w:val="421"/>
        </w:trPr>
        <w:tc>
          <w:tcPr>
            <w:tcW w:w="886" w:type="dxa"/>
            <w:vMerge/>
            <w:tcBorders>
              <w:left w:val="single" w:sz="6" w:space="0" w:color="000000"/>
            </w:tcBorders>
          </w:tcPr>
          <w:p w14:paraId="68D90D8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1D81EA4F"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0DFDB810" w14:textId="77777777" w:rsidTr="006845D2">
        <w:trPr>
          <w:trHeight w:val="421"/>
        </w:trPr>
        <w:tc>
          <w:tcPr>
            <w:tcW w:w="886" w:type="dxa"/>
            <w:tcBorders>
              <w:left w:val="single" w:sz="6" w:space="0" w:color="000000"/>
            </w:tcBorders>
            <w:shd w:val="clear" w:color="auto" w:fill="EDEDED" w:themeFill="accent3" w:themeFillTint="33"/>
          </w:tcPr>
          <w:p w14:paraId="761B85BB"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E</w:t>
            </w:r>
          </w:p>
        </w:tc>
        <w:tc>
          <w:tcPr>
            <w:tcW w:w="3344" w:type="dxa"/>
            <w:gridSpan w:val="2"/>
            <w:shd w:val="clear" w:color="auto" w:fill="EDEDED" w:themeFill="accent3" w:themeFillTint="33"/>
          </w:tcPr>
          <w:p w14:paraId="18E643E2" w14:textId="77777777" w:rsidR="00D03FF1" w:rsidRPr="0037434E" w:rsidRDefault="00D03FF1" w:rsidP="006845D2">
            <w:pPr>
              <w:pStyle w:val="TableParagraph"/>
              <w:spacing w:before="188"/>
              <w:ind w:right="261"/>
              <w:rPr>
                <w:rFonts w:ascii="Book Antiqua" w:hAnsi="Book Antiqua" w:cs="Arial"/>
              </w:rPr>
            </w:pPr>
            <w:r w:rsidRPr="0037434E">
              <w:rPr>
                <w:rFonts w:ascii="Book Antiqua" w:hAnsi="Book Antiqua" w:cs="Arial"/>
              </w:rPr>
              <w:t>Field Expert (Transmission Line)</w:t>
            </w:r>
          </w:p>
        </w:tc>
        <w:tc>
          <w:tcPr>
            <w:tcW w:w="207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99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1047"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743"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D03FF1" w:rsidRPr="0037434E" w14:paraId="0646EE88" w14:textId="77777777" w:rsidTr="006845D2">
        <w:trPr>
          <w:trHeight w:val="557"/>
        </w:trPr>
        <w:tc>
          <w:tcPr>
            <w:tcW w:w="886" w:type="dxa"/>
            <w:vMerge w:val="restart"/>
            <w:tcBorders>
              <w:left w:val="single" w:sz="6" w:space="0" w:color="000000"/>
            </w:tcBorders>
          </w:tcPr>
          <w:p w14:paraId="598B02A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44F2578D" w14:textId="77777777" w:rsidR="00D03FF1" w:rsidRPr="0037434E" w:rsidRDefault="00D03FF1" w:rsidP="006845D2">
            <w:pPr>
              <w:pStyle w:val="TableParagraph"/>
              <w:ind w:left="112" w:right="83"/>
              <w:jc w:val="both"/>
              <w:rPr>
                <w:rFonts w:ascii="Book Antiqua" w:hAnsi="Book Antiqua" w:cs="Calibri"/>
                <w:color w:val="000000"/>
                <w:lang w:bidi="hi-IN"/>
              </w:rPr>
            </w:pPr>
            <w:r w:rsidRPr="0037434E">
              <w:rPr>
                <w:rFonts w:ascii="Book Antiqua" w:hAnsi="Book Antiqua" w:cs="Arial"/>
              </w:rPr>
              <w:t>Graduate/Diploma Engineer (Electrical/Civil) having experience in relevant work as per clause 1.2 (e) above</w:t>
            </w:r>
          </w:p>
        </w:tc>
        <w:tc>
          <w:tcPr>
            <w:tcW w:w="2070" w:type="dxa"/>
          </w:tcPr>
          <w:p w14:paraId="2015989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778C711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61DB3FB8" w14:textId="77777777" w:rsidR="00D03FF1" w:rsidRDefault="00D03FF1" w:rsidP="006845D2">
            <w:pPr>
              <w:pStyle w:val="TableParagraph"/>
              <w:spacing w:line="249" w:lineRule="exact"/>
              <w:ind w:left="477"/>
              <w:rPr>
                <w:rFonts w:ascii="Book Antiqua" w:hAnsi="Book Antiqua" w:cs="Arial"/>
              </w:rPr>
            </w:pPr>
          </w:p>
          <w:p w14:paraId="332850E2"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2CB3BC2E"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AE8367E" w14:textId="77777777" w:rsidTr="006845D2">
        <w:trPr>
          <w:trHeight w:val="557"/>
        </w:trPr>
        <w:tc>
          <w:tcPr>
            <w:tcW w:w="886" w:type="dxa"/>
            <w:vMerge/>
            <w:tcBorders>
              <w:left w:val="single" w:sz="6" w:space="0" w:color="000000"/>
            </w:tcBorders>
          </w:tcPr>
          <w:p w14:paraId="6A39854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BBA3B79"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2886C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76B802CE"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0C50869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848C633"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B181433" w14:textId="77777777" w:rsidTr="006845D2">
        <w:trPr>
          <w:trHeight w:val="421"/>
        </w:trPr>
        <w:tc>
          <w:tcPr>
            <w:tcW w:w="886" w:type="dxa"/>
            <w:vMerge/>
            <w:tcBorders>
              <w:left w:val="single" w:sz="6" w:space="0" w:color="000000"/>
            </w:tcBorders>
          </w:tcPr>
          <w:p w14:paraId="697F60C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6B1A15E"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7886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46F8210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3817B69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Borders>
              <w:bottom w:val="single" w:sz="4" w:space="0" w:color="000000"/>
            </w:tcBorders>
          </w:tcPr>
          <w:p w14:paraId="00C4059D"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5BBE38C8" w14:textId="77777777" w:rsidTr="006845D2">
        <w:trPr>
          <w:trHeight w:val="287"/>
        </w:trPr>
        <w:tc>
          <w:tcPr>
            <w:tcW w:w="886" w:type="dxa"/>
            <w:tcBorders>
              <w:left w:val="single" w:sz="6" w:space="0" w:color="000000"/>
            </w:tcBorders>
          </w:tcPr>
          <w:p w14:paraId="65CBE342" w14:textId="77777777" w:rsidR="00D03FF1" w:rsidRPr="0037434E" w:rsidRDefault="00D03FF1" w:rsidP="006845D2">
            <w:pPr>
              <w:pStyle w:val="TableParagraph"/>
              <w:spacing w:line="247" w:lineRule="exact"/>
              <w:ind w:right="261"/>
              <w:jc w:val="right"/>
              <w:rPr>
                <w:rFonts w:ascii="Book Antiqua" w:hAnsi="Book Antiqua" w:cs="Arial"/>
              </w:rPr>
            </w:pPr>
          </w:p>
        </w:tc>
        <w:tc>
          <w:tcPr>
            <w:tcW w:w="3344" w:type="dxa"/>
            <w:gridSpan w:val="2"/>
          </w:tcPr>
          <w:p w14:paraId="59DA5495" w14:textId="77777777" w:rsidR="00D03FF1" w:rsidRPr="0037434E" w:rsidRDefault="00D03FF1" w:rsidP="006845D2">
            <w:pPr>
              <w:pStyle w:val="TableParagraph"/>
              <w:tabs>
                <w:tab w:val="left" w:pos="1444"/>
                <w:tab w:val="left" w:pos="2039"/>
              </w:tabs>
              <w:ind w:left="112" w:right="89"/>
              <w:rPr>
                <w:rFonts w:ascii="Book Antiqua" w:hAnsi="Book Antiqua" w:cs="Arial"/>
              </w:rPr>
            </w:pPr>
          </w:p>
        </w:tc>
        <w:tc>
          <w:tcPr>
            <w:tcW w:w="3060" w:type="dxa"/>
            <w:gridSpan w:val="2"/>
          </w:tcPr>
          <w:p w14:paraId="27EBD0C4" w14:textId="77777777" w:rsidR="00D03FF1" w:rsidRPr="0037434E" w:rsidRDefault="00D03FF1" w:rsidP="006845D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CB4B39D" w14:textId="77777777" w:rsidR="00D03FF1" w:rsidRPr="0037434E" w:rsidRDefault="00D03FF1" w:rsidP="006845D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5B5B61A7" w14:textId="77777777" w:rsidR="00D03FF1" w:rsidRPr="0037434E" w:rsidRDefault="00D03FF1" w:rsidP="006845D2">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7"/>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2C35" w14:textId="77777777" w:rsidR="00517857" w:rsidRDefault="00517857">
      <w:pPr>
        <w:spacing w:after="0" w:line="240" w:lineRule="auto"/>
      </w:pPr>
      <w:r>
        <w:separator/>
      </w:r>
    </w:p>
  </w:endnote>
  <w:endnote w:type="continuationSeparator" w:id="0">
    <w:p w14:paraId="7A284896" w14:textId="77777777" w:rsidR="00517857" w:rsidRDefault="0051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7785D" w14:textId="77777777" w:rsidR="00517857" w:rsidRDefault="00517857">
      <w:pPr>
        <w:spacing w:after="0" w:line="240" w:lineRule="auto"/>
      </w:pPr>
      <w:r>
        <w:separator/>
      </w:r>
    </w:p>
  </w:footnote>
  <w:footnote w:type="continuationSeparator" w:id="0">
    <w:p w14:paraId="6DB2249E" w14:textId="77777777" w:rsidR="00517857" w:rsidRDefault="00517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B41A" w14:textId="77777777" w:rsidR="001505D5" w:rsidRDefault="001505D5" w:rsidP="001505D5">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1C7E1DE4" w14:textId="77777777" w:rsidR="001505D5" w:rsidRPr="00B12824" w:rsidRDefault="001505D5" w:rsidP="001505D5">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sz w:val="24"/>
        <w:szCs w:val="24"/>
      </w:rPr>
      <w:t>5</w:t>
    </w:r>
    <w:r w:rsidRPr="00B12824">
      <w:rPr>
        <w:rFonts w:ascii="Book Antiqua" w:eastAsia="Times New Roman" w:hAnsi="Book Antiqua" w:cs="Times New Roman"/>
        <w:b/>
        <w:sz w:val="24"/>
        <w:szCs w:val="24"/>
      </w:rPr>
      <w:fldChar w:fldCharType="end"/>
    </w:r>
  </w:p>
  <w:p w14:paraId="7289579B" w14:textId="77777777" w:rsidR="005B6953" w:rsidRPr="001505D5" w:rsidRDefault="005B6953" w:rsidP="00150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1666325371">
    <w:abstractNumId w:val="3"/>
  </w:num>
  <w:num w:numId="2" w16cid:durableId="671110314">
    <w:abstractNumId w:val="0"/>
  </w:num>
  <w:num w:numId="3" w16cid:durableId="811799210">
    <w:abstractNumId w:val="2"/>
  </w:num>
  <w:num w:numId="4" w16cid:durableId="36659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2287E"/>
    <w:rsid w:val="000867B7"/>
    <w:rsid w:val="000E274E"/>
    <w:rsid w:val="001505D5"/>
    <w:rsid w:val="00153B8D"/>
    <w:rsid w:val="00230774"/>
    <w:rsid w:val="00240C48"/>
    <w:rsid w:val="00281E56"/>
    <w:rsid w:val="002A7B7D"/>
    <w:rsid w:val="00382222"/>
    <w:rsid w:val="00410FD0"/>
    <w:rsid w:val="004735F3"/>
    <w:rsid w:val="00485062"/>
    <w:rsid w:val="004B18B7"/>
    <w:rsid w:val="004B5FE3"/>
    <w:rsid w:val="00517857"/>
    <w:rsid w:val="00574802"/>
    <w:rsid w:val="0058061A"/>
    <w:rsid w:val="00581BE0"/>
    <w:rsid w:val="00587EB1"/>
    <w:rsid w:val="005B6953"/>
    <w:rsid w:val="005D6AB4"/>
    <w:rsid w:val="00627A4F"/>
    <w:rsid w:val="00643B37"/>
    <w:rsid w:val="00667971"/>
    <w:rsid w:val="00680A24"/>
    <w:rsid w:val="006A0A1B"/>
    <w:rsid w:val="00705465"/>
    <w:rsid w:val="00740FE6"/>
    <w:rsid w:val="00780C5E"/>
    <w:rsid w:val="0079200D"/>
    <w:rsid w:val="0080408E"/>
    <w:rsid w:val="00854B70"/>
    <w:rsid w:val="008B49B6"/>
    <w:rsid w:val="008E5F71"/>
    <w:rsid w:val="00936A7F"/>
    <w:rsid w:val="00942112"/>
    <w:rsid w:val="00954C6D"/>
    <w:rsid w:val="00956C87"/>
    <w:rsid w:val="00961F62"/>
    <w:rsid w:val="009F7EAD"/>
    <w:rsid w:val="00A051DE"/>
    <w:rsid w:val="00AE248E"/>
    <w:rsid w:val="00AF5D9C"/>
    <w:rsid w:val="00AF6F66"/>
    <w:rsid w:val="00B46198"/>
    <w:rsid w:val="00B65D47"/>
    <w:rsid w:val="00BF4A26"/>
    <w:rsid w:val="00C20355"/>
    <w:rsid w:val="00C300DA"/>
    <w:rsid w:val="00C402CE"/>
    <w:rsid w:val="00C871AE"/>
    <w:rsid w:val="00CA7A7D"/>
    <w:rsid w:val="00CC44C9"/>
    <w:rsid w:val="00D03FF1"/>
    <w:rsid w:val="00D66306"/>
    <w:rsid w:val="00E1551F"/>
    <w:rsid w:val="00E252ED"/>
    <w:rsid w:val="00E928F8"/>
    <w:rsid w:val="00E976AB"/>
    <w:rsid w:val="00EB0338"/>
    <w:rsid w:val="00EC4B58"/>
    <w:rsid w:val="00ED7795"/>
    <w:rsid w:val="00F1255C"/>
    <w:rsid w:val="00F2340D"/>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1195</Words>
  <Characters>6814</Characters>
  <Application>Microsoft Office Word</Application>
  <DocSecurity>0</DocSecurity>
  <Lines>56</Lines>
  <Paragraphs>15</Paragraphs>
  <ScaleCrop>false</ScaleCrop>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Akhil Dubey {}</cp:lastModifiedBy>
  <cp:revision>27</cp:revision>
  <cp:lastPrinted>2025-11-14T09:21:00Z</cp:lastPrinted>
  <dcterms:created xsi:type="dcterms:W3CDTF">2023-10-17T11:52:00Z</dcterms:created>
  <dcterms:modified xsi:type="dcterms:W3CDTF">2026-06-22T06:19:00Z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2025-10-27T11:22:44Z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63777fb1-90ab-4bc4-951e-08c36f63e934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